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F3515" w14:textId="4093D955" w:rsidR="00464E52" w:rsidRPr="00464E52" w:rsidRDefault="00464E52" w:rsidP="00464E52">
      <w:pPr>
        <w:pStyle w:val="A-Test-BH1"/>
      </w:pPr>
      <w:r w:rsidRPr="00464E52">
        <w:t xml:space="preserve">Chapter </w:t>
      </w:r>
      <w:r w:rsidR="009B6431">
        <w:t>10</w:t>
      </w:r>
    </w:p>
    <w:p w14:paraId="35744ACF" w14:textId="77777777" w:rsidR="00464E52" w:rsidRPr="00464E52" w:rsidRDefault="00464E52" w:rsidP="00464E52">
      <w:pPr>
        <w:pStyle w:val="A-Test-BH2"/>
      </w:pPr>
      <w:r w:rsidRPr="00464E52">
        <w:t>Answer Key for Double-Check Questions</w:t>
      </w:r>
    </w:p>
    <w:p w14:paraId="5602450F" w14:textId="77777777" w:rsidR="009B6431" w:rsidRPr="009B6431" w:rsidRDefault="009B6431" w:rsidP="009B6431">
      <w:pPr>
        <w:tabs>
          <w:tab w:val="left" w:pos="360"/>
          <w:tab w:val="right" w:pos="2160"/>
          <w:tab w:val="left" w:pos="2280"/>
        </w:tabs>
        <w:suppressAutoHyphen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9B6431">
        <w:rPr>
          <w:rFonts w:ascii="Arial" w:eastAsiaTheme="minorHAnsi" w:hAnsi="Arial" w:cs="Arial"/>
          <w:color w:val="000000"/>
          <w:sz w:val="20"/>
        </w:rPr>
        <w:t>1.</w:t>
      </w:r>
      <w:r w:rsidRPr="009B6431">
        <w:rPr>
          <w:rFonts w:ascii="Arial" w:eastAsiaTheme="minorHAnsi" w:hAnsi="Arial" w:cs="Arial"/>
          <w:i/>
          <w:iCs/>
          <w:color w:val="000000"/>
          <w:sz w:val="20"/>
        </w:rPr>
        <w:tab/>
        <w:t>What is the purpose of the Sacrament of Anointing of the Sick, and who may receive it?</w:t>
      </w:r>
    </w:p>
    <w:p w14:paraId="302022DF" w14:textId="2153A9C8" w:rsidR="009B6431" w:rsidRPr="009B6431" w:rsidRDefault="009B6431" w:rsidP="00AA2D54">
      <w:pPr>
        <w:tabs>
          <w:tab w:val="left" w:pos="360"/>
          <w:tab w:val="right" w:pos="2160"/>
          <w:tab w:val="left" w:pos="2280"/>
        </w:tabs>
        <w:autoSpaceDE w:val="0"/>
        <w:autoSpaceDN w:val="0"/>
        <w:adjustRightInd w:val="0"/>
        <w:spacing w:before="60" w:after="160" w:line="276" w:lineRule="auto"/>
        <w:ind w:left="360" w:hanging="360"/>
        <w:textAlignment w:val="center"/>
        <w:rPr>
          <w:rFonts w:ascii="Arial" w:eastAsiaTheme="minorHAnsi" w:hAnsi="Arial" w:cs="Arial"/>
          <w:color w:val="000000"/>
          <w:sz w:val="20"/>
        </w:rPr>
      </w:pPr>
      <w:r w:rsidRPr="009B6431">
        <w:rPr>
          <w:rFonts w:ascii="Arial" w:eastAsiaTheme="minorHAnsi" w:hAnsi="Arial" w:cs="Arial"/>
          <w:color w:val="000000"/>
          <w:sz w:val="20"/>
        </w:rPr>
        <w:tab/>
        <w:t xml:space="preserve">The Sacrament of Anointing of the Sick is intended to bestow special grace on the Christian </w:t>
      </w:r>
      <w:proofErr w:type="spellStart"/>
      <w:r w:rsidRPr="009B6431">
        <w:rPr>
          <w:rFonts w:ascii="Arial" w:eastAsiaTheme="minorHAnsi" w:hAnsi="Arial" w:cs="Arial"/>
          <w:color w:val="000000"/>
          <w:sz w:val="20"/>
        </w:rPr>
        <w:t>experien</w:t>
      </w:r>
      <w:proofErr w:type="spellEnd"/>
      <w:r w:rsidR="00AA2D54">
        <w:rPr>
          <w:rFonts w:ascii="Arial" w:eastAsiaTheme="minorHAnsi" w:hAnsi="Arial" w:cs="Arial"/>
          <w:color w:val="000000"/>
          <w:sz w:val="20"/>
        </w:rPr>
        <w:t>-</w:t>
      </w:r>
      <w:r w:rsidR="00AA2D54">
        <w:rPr>
          <w:rFonts w:ascii="Arial" w:eastAsiaTheme="minorHAnsi" w:hAnsi="Arial" w:cs="Arial"/>
          <w:color w:val="000000"/>
          <w:sz w:val="20"/>
        </w:rPr>
        <w:br/>
      </w:r>
      <w:proofErr w:type="spellStart"/>
      <w:r w:rsidRPr="009B6431">
        <w:rPr>
          <w:rFonts w:ascii="Arial" w:eastAsiaTheme="minorHAnsi" w:hAnsi="Arial" w:cs="Arial"/>
          <w:color w:val="000000"/>
          <w:sz w:val="20"/>
        </w:rPr>
        <w:t>cing</w:t>
      </w:r>
      <w:proofErr w:type="spellEnd"/>
      <w:r w:rsidRPr="009B6431">
        <w:rPr>
          <w:rFonts w:ascii="Arial" w:eastAsiaTheme="minorHAnsi" w:hAnsi="Arial" w:cs="Arial"/>
          <w:color w:val="000000"/>
          <w:sz w:val="20"/>
        </w:rPr>
        <w:t xml:space="preserve"> the difficulties of serious illness or old age. Any gravely ill, aging, or dying person may receive the sacrament, but one does not need to be dying to receive it. Serious illness may include addictions </w:t>
      </w:r>
      <w:r>
        <w:rPr>
          <w:rFonts w:ascii="Arial" w:eastAsiaTheme="minorHAnsi" w:hAnsi="Arial" w:cs="Arial"/>
          <w:color w:val="000000"/>
          <w:sz w:val="20"/>
        </w:rPr>
        <w:br/>
      </w:r>
      <w:r w:rsidRPr="009B6431">
        <w:rPr>
          <w:rFonts w:ascii="Arial" w:eastAsiaTheme="minorHAnsi" w:hAnsi="Arial" w:cs="Arial"/>
          <w:color w:val="000000"/>
          <w:sz w:val="20"/>
        </w:rPr>
        <w:t>or mental illness.</w:t>
      </w:r>
    </w:p>
    <w:p w14:paraId="5BE6975B" w14:textId="77777777" w:rsidR="009B6431" w:rsidRPr="009B6431" w:rsidRDefault="009B6431" w:rsidP="009B6431">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9B6431">
        <w:rPr>
          <w:rFonts w:ascii="Arial" w:eastAsiaTheme="minorHAnsi" w:hAnsi="Arial" w:cs="Arial"/>
          <w:color w:val="000000"/>
          <w:sz w:val="20"/>
        </w:rPr>
        <w:t>2.</w:t>
      </w:r>
      <w:r w:rsidRPr="009B6431">
        <w:rPr>
          <w:rFonts w:ascii="Arial" w:eastAsiaTheme="minorHAnsi" w:hAnsi="Arial" w:cs="Arial"/>
          <w:i/>
          <w:iCs/>
          <w:color w:val="000000"/>
          <w:sz w:val="20"/>
        </w:rPr>
        <w:tab/>
        <w:t>How can illness be a turning point in human life?</w:t>
      </w:r>
    </w:p>
    <w:p w14:paraId="38496FCD" w14:textId="039E3D58" w:rsidR="009B6431" w:rsidRPr="009B6431" w:rsidRDefault="009B6431" w:rsidP="009B6431">
      <w:pPr>
        <w:tabs>
          <w:tab w:val="left" w:pos="360"/>
          <w:tab w:val="right" w:pos="2160"/>
          <w:tab w:val="left" w:pos="2280"/>
        </w:tabs>
        <w:autoSpaceDE w:val="0"/>
        <w:autoSpaceDN w:val="0"/>
        <w:adjustRightInd w:val="0"/>
        <w:spacing w:before="60" w:after="160" w:line="276" w:lineRule="auto"/>
        <w:ind w:left="360" w:hanging="360"/>
        <w:textAlignment w:val="center"/>
        <w:rPr>
          <w:rFonts w:ascii="Arial" w:eastAsiaTheme="minorHAnsi" w:hAnsi="Arial" w:cs="Arial"/>
          <w:color w:val="000000"/>
          <w:sz w:val="20"/>
        </w:rPr>
      </w:pPr>
      <w:r w:rsidRPr="009B6431">
        <w:rPr>
          <w:rFonts w:ascii="Arial" w:eastAsiaTheme="minorHAnsi" w:hAnsi="Arial" w:cs="Arial"/>
          <w:color w:val="000000"/>
          <w:sz w:val="20"/>
        </w:rPr>
        <w:tab/>
        <w:t xml:space="preserve">Serious illness can be a turning point by serving as a wake-up call, alerting us to what is essential to </w:t>
      </w:r>
      <w:r>
        <w:rPr>
          <w:rFonts w:ascii="Arial" w:eastAsiaTheme="minorHAnsi" w:hAnsi="Arial" w:cs="Arial"/>
          <w:color w:val="000000"/>
          <w:sz w:val="20"/>
        </w:rPr>
        <w:br/>
      </w:r>
      <w:r w:rsidRPr="009B6431">
        <w:rPr>
          <w:rFonts w:ascii="Arial" w:eastAsiaTheme="minorHAnsi" w:hAnsi="Arial" w:cs="Arial"/>
          <w:color w:val="000000"/>
          <w:sz w:val="20"/>
        </w:rPr>
        <w:t xml:space="preserve">life. Illness can force us to evaluate our lives, even to search for the cause of the illness, and to plan </w:t>
      </w:r>
      <w:r>
        <w:rPr>
          <w:rFonts w:ascii="Arial" w:eastAsiaTheme="minorHAnsi" w:hAnsi="Arial" w:cs="Arial"/>
          <w:color w:val="000000"/>
          <w:sz w:val="20"/>
        </w:rPr>
        <w:br/>
      </w:r>
      <w:r w:rsidRPr="009B6431">
        <w:rPr>
          <w:rFonts w:ascii="Arial" w:eastAsiaTheme="minorHAnsi" w:hAnsi="Arial" w:cs="Arial"/>
          <w:color w:val="000000"/>
          <w:sz w:val="20"/>
        </w:rPr>
        <w:t xml:space="preserve">for change in the future. It can also bring about a change of heart (or </w:t>
      </w:r>
      <w:r w:rsidRPr="009B6431">
        <w:rPr>
          <w:rFonts w:ascii="Arial" w:eastAsiaTheme="minorHAnsi" w:hAnsi="Arial" w:cs="Arial"/>
          <w:i/>
          <w:iCs/>
          <w:color w:val="000000"/>
          <w:sz w:val="20"/>
        </w:rPr>
        <w:t>metanoia</w:t>
      </w:r>
      <w:r w:rsidRPr="009B6431">
        <w:rPr>
          <w:rFonts w:ascii="Arial" w:eastAsiaTheme="minorHAnsi" w:hAnsi="Arial" w:cs="Arial"/>
          <w:color w:val="000000"/>
          <w:sz w:val="20"/>
        </w:rPr>
        <w:t xml:space="preserve">), a conversion toward </w:t>
      </w:r>
      <w:r>
        <w:rPr>
          <w:rFonts w:ascii="Arial" w:eastAsiaTheme="minorHAnsi" w:hAnsi="Arial" w:cs="Arial"/>
          <w:color w:val="000000"/>
          <w:sz w:val="20"/>
        </w:rPr>
        <w:br/>
      </w:r>
      <w:r w:rsidRPr="009B6431">
        <w:rPr>
          <w:rFonts w:ascii="Arial" w:eastAsiaTheme="minorHAnsi" w:hAnsi="Arial" w:cs="Arial"/>
          <w:color w:val="000000"/>
          <w:sz w:val="20"/>
        </w:rPr>
        <w:t>God and a greater appreciation of his gifts.</w:t>
      </w:r>
    </w:p>
    <w:p w14:paraId="7452DAF8" w14:textId="77777777" w:rsidR="009B6431" w:rsidRPr="009B6431" w:rsidRDefault="009B6431" w:rsidP="009B6431">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9B6431">
        <w:rPr>
          <w:rFonts w:ascii="Arial" w:eastAsiaTheme="minorHAnsi" w:hAnsi="Arial" w:cs="Arial"/>
          <w:color w:val="000000"/>
          <w:sz w:val="20"/>
        </w:rPr>
        <w:t>3.</w:t>
      </w:r>
      <w:r w:rsidRPr="009B6431">
        <w:rPr>
          <w:rFonts w:ascii="Arial" w:eastAsiaTheme="minorHAnsi" w:hAnsi="Arial" w:cs="Arial"/>
          <w:i/>
          <w:iCs/>
          <w:color w:val="000000"/>
          <w:sz w:val="20"/>
        </w:rPr>
        <w:tab/>
        <w:t xml:space="preserve">What are the scriptural roots of using the Oil of the Sick? </w:t>
      </w:r>
    </w:p>
    <w:p w14:paraId="29A75195" w14:textId="68A3FB5C" w:rsidR="009B6431" w:rsidRPr="009B6431" w:rsidRDefault="009B6431" w:rsidP="009B6431">
      <w:pPr>
        <w:tabs>
          <w:tab w:val="left" w:pos="360"/>
          <w:tab w:val="right" w:pos="2160"/>
          <w:tab w:val="left" w:pos="2280"/>
        </w:tabs>
        <w:autoSpaceDE w:val="0"/>
        <w:autoSpaceDN w:val="0"/>
        <w:adjustRightInd w:val="0"/>
        <w:spacing w:before="60" w:after="160" w:line="276" w:lineRule="auto"/>
        <w:ind w:left="360" w:hanging="360"/>
        <w:textAlignment w:val="center"/>
        <w:rPr>
          <w:rFonts w:ascii="Arial" w:eastAsiaTheme="minorHAnsi" w:hAnsi="Arial" w:cs="Arial"/>
          <w:color w:val="000000"/>
          <w:sz w:val="20"/>
        </w:rPr>
      </w:pPr>
      <w:r w:rsidRPr="009B6431">
        <w:rPr>
          <w:rFonts w:ascii="Arial" w:eastAsiaTheme="minorHAnsi" w:hAnsi="Arial" w:cs="Arial"/>
          <w:color w:val="000000"/>
          <w:sz w:val="20"/>
        </w:rPr>
        <w:tab/>
        <w:t xml:space="preserve">In Jesus’ Parable of the Good Samaritan, Jesus tells us that the Samaritan used healing oil to help a </w:t>
      </w:r>
      <w:r>
        <w:rPr>
          <w:rFonts w:ascii="Arial" w:eastAsiaTheme="minorHAnsi" w:hAnsi="Arial" w:cs="Arial"/>
          <w:color w:val="000000"/>
          <w:sz w:val="20"/>
        </w:rPr>
        <w:br/>
      </w:r>
      <w:r w:rsidRPr="009B6431">
        <w:rPr>
          <w:rFonts w:ascii="Arial" w:eastAsiaTheme="minorHAnsi" w:hAnsi="Arial" w:cs="Arial"/>
          <w:color w:val="000000"/>
          <w:sz w:val="20"/>
        </w:rPr>
        <w:t>man attacked on the road (see Luke 10:34). In the Gospel of Mark, Jesus advises the Apostles to anoint the sick with oil (see Mark 6:12–13). Accordingly, Saint James the Apostle wrote in his epistle that those who are sick should ask the priests to pray and anoint them with oil in God’s name (see James 5:14).</w:t>
      </w:r>
    </w:p>
    <w:p w14:paraId="12F193C7" w14:textId="77777777" w:rsidR="009B6431" w:rsidRPr="009B6431" w:rsidRDefault="009B6431" w:rsidP="009B6431">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9B6431">
        <w:rPr>
          <w:rFonts w:ascii="Arial" w:eastAsiaTheme="minorHAnsi" w:hAnsi="Arial" w:cs="Arial"/>
          <w:color w:val="000000"/>
          <w:sz w:val="20"/>
        </w:rPr>
        <w:t>4.</w:t>
      </w:r>
      <w:r w:rsidRPr="009B6431">
        <w:rPr>
          <w:rFonts w:ascii="Arial" w:eastAsiaTheme="minorHAnsi" w:hAnsi="Arial" w:cs="Arial"/>
          <w:i/>
          <w:iCs/>
          <w:color w:val="000000"/>
          <w:sz w:val="20"/>
        </w:rPr>
        <w:tab/>
        <w:t>The oil used in the Sacrament of Anointing of the Sick is a sign of what?</w:t>
      </w:r>
    </w:p>
    <w:p w14:paraId="58BEFA2E" w14:textId="189AF4F9" w:rsidR="009B6431" w:rsidRPr="009B6431" w:rsidRDefault="009B6431" w:rsidP="009B6431">
      <w:pPr>
        <w:tabs>
          <w:tab w:val="left" w:pos="360"/>
          <w:tab w:val="right" w:pos="2160"/>
          <w:tab w:val="left" w:pos="2280"/>
        </w:tabs>
        <w:autoSpaceDE w:val="0"/>
        <w:autoSpaceDN w:val="0"/>
        <w:adjustRightInd w:val="0"/>
        <w:spacing w:before="60" w:after="160" w:line="276" w:lineRule="auto"/>
        <w:ind w:left="360" w:hanging="360"/>
        <w:textAlignment w:val="center"/>
        <w:rPr>
          <w:rFonts w:ascii="Arial" w:eastAsiaTheme="minorHAnsi" w:hAnsi="Arial" w:cs="Arial"/>
          <w:color w:val="000000"/>
          <w:sz w:val="20"/>
        </w:rPr>
      </w:pPr>
      <w:r w:rsidRPr="009B6431">
        <w:rPr>
          <w:rFonts w:ascii="Arial" w:eastAsiaTheme="minorHAnsi" w:hAnsi="Arial" w:cs="Arial"/>
          <w:color w:val="000000"/>
          <w:sz w:val="20"/>
        </w:rPr>
        <w:tab/>
        <w:t xml:space="preserve">The Oil of the Sick is a sign of healing, strengthening, and the presence of the Holy Spirit. People </w:t>
      </w:r>
      <w:r>
        <w:rPr>
          <w:rFonts w:ascii="Arial" w:eastAsiaTheme="minorHAnsi" w:hAnsi="Arial" w:cs="Arial"/>
          <w:color w:val="000000"/>
          <w:sz w:val="20"/>
        </w:rPr>
        <w:br/>
      </w:r>
      <w:r w:rsidRPr="009B6431">
        <w:rPr>
          <w:rFonts w:ascii="Arial" w:eastAsiaTheme="minorHAnsi" w:hAnsi="Arial" w:cs="Arial"/>
          <w:color w:val="000000"/>
          <w:sz w:val="20"/>
        </w:rPr>
        <w:t xml:space="preserve">of ancient times, including the people of the Bible, used oil as a common healing agent. </w:t>
      </w:r>
    </w:p>
    <w:p w14:paraId="31909C17" w14:textId="77777777" w:rsidR="009B6431" w:rsidRPr="009B6431" w:rsidRDefault="009B6431" w:rsidP="009B6431">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9B6431">
        <w:rPr>
          <w:rFonts w:ascii="Arial" w:eastAsiaTheme="minorHAnsi" w:hAnsi="Arial" w:cs="Arial"/>
          <w:color w:val="000000"/>
          <w:sz w:val="20"/>
        </w:rPr>
        <w:t>5.</w:t>
      </w:r>
      <w:r w:rsidRPr="009B6431">
        <w:rPr>
          <w:rFonts w:ascii="Arial" w:eastAsiaTheme="minorHAnsi" w:hAnsi="Arial" w:cs="Arial"/>
          <w:i/>
          <w:iCs/>
          <w:color w:val="000000"/>
          <w:sz w:val="20"/>
        </w:rPr>
        <w:tab/>
        <w:t>Where and with whom may the Sacrament of Anointing of the Sick be celebrated?</w:t>
      </w:r>
    </w:p>
    <w:p w14:paraId="13C0EEFB" w14:textId="1BFECA13" w:rsidR="009B6431" w:rsidRPr="009B6431" w:rsidRDefault="009B6431" w:rsidP="009B6431">
      <w:pPr>
        <w:tabs>
          <w:tab w:val="left" w:pos="360"/>
          <w:tab w:val="right" w:pos="2160"/>
          <w:tab w:val="left" w:pos="2280"/>
        </w:tabs>
        <w:autoSpaceDE w:val="0"/>
        <w:autoSpaceDN w:val="0"/>
        <w:adjustRightInd w:val="0"/>
        <w:spacing w:before="60" w:after="160" w:line="276" w:lineRule="auto"/>
        <w:ind w:left="360" w:hanging="360"/>
        <w:textAlignment w:val="center"/>
        <w:rPr>
          <w:rFonts w:ascii="Arial" w:eastAsiaTheme="minorHAnsi" w:hAnsi="Arial" w:cs="Arial"/>
          <w:color w:val="000000"/>
          <w:sz w:val="20"/>
        </w:rPr>
      </w:pPr>
      <w:r w:rsidRPr="009B6431">
        <w:rPr>
          <w:rFonts w:ascii="Arial" w:eastAsiaTheme="minorHAnsi" w:hAnsi="Arial" w:cs="Arial"/>
          <w:color w:val="000000"/>
          <w:sz w:val="20"/>
        </w:rPr>
        <w:tab/>
        <w:t xml:space="preserve">The Sacrament of Anointing of the sick may be celebrated in various places with various groups of people: in the home, in hospitals or assisted-care facilities, or in church. It may be offered to one individual or a group of people. Recipients may be seriously ill, elderly, or dying. The sacrament can </w:t>
      </w:r>
      <w:r>
        <w:rPr>
          <w:rFonts w:ascii="Arial" w:eastAsiaTheme="minorHAnsi" w:hAnsi="Arial" w:cs="Arial"/>
          <w:color w:val="000000"/>
          <w:sz w:val="20"/>
        </w:rPr>
        <w:br/>
      </w:r>
      <w:r w:rsidRPr="009B6431">
        <w:rPr>
          <w:rFonts w:ascii="Arial" w:eastAsiaTheme="minorHAnsi" w:hAnsi="Arial" w:cs="Arial"/>
          <w:color w:val="000000"/>
          <w:sz w:val="20"/>
        </w:rPr>
        <w:t>be offered inside or outside the Mass.</w:t>
      </w:r>
    </w:p>
    <w:p w14:paraId="6B9CD7BE" w14:textId="77777777" w:rsidR="009B6431" w:rsidRPr="009B6431" w:rsidRDefault="009B6431" w:rsidP="009B6431">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9B6431">
        <w:rPr>
          <w:rFonts w:ascii="Arial" w:eastAsiaTheme="minorHAnsi" w:hAnsi="Arial" w:cs="Arial"/>
          <w:color w:val="000000"/>
          <w:sz w:val="20"/>
        </w:rPr>
        <w:t>6.</w:t>
      </w:r>
      <w:r w:rsidRPr="009B6431">
        <w:rPr>
          <w:rFonts w:ascii="Arial" w:eastAsiaTheme="minorHAnsi" w:hAnsi="Arial" w:cs="Arial"/>
          <w:i/>
          <w:iCs/>
          <w:color w:val="000000"/>
          <w:sz w:val="20"/>
        </w:rPr>
        <w:tab/>
        <w:t>What are the three integral aspects of the Sacrament of Anointing of the Sick?</w:t>
      </w:r>
    </w:p>
    <w:p w14:paraId="7B0D7594" w14:textId="74E54E6E" w:rsidR="009B6431" w:rsidRPr="009B6431" w:rsidRDefault="009B6431" w:rsidP="009B6431">
      <w:pPr>
        <w:tabs>
          <w:tab w:val="left" w:pos="360"/>
          <w:tab w:val="right" w:pos="2160"/>
          <w:tab w:val="left" w:pos="2280"/>
        </w:tabs>
        <w:autoSpaceDE w:val="0"/>
        <w:autoSpaceDN w:val="0"/>
        <w:adjustRightInd w:val="0"/>
        <w:spacing w:before="60" w:after="160" w:line="276" w:lineRule="auto"/>
        <w:ind w:left="360" w:hanging="360"/>
        <w:textAlignment w:val="center"/>
        <w:rPr>
          <w:rFonts w:ascii="Arial" w:eastAsiaTheme="minorHAnsi" w:hAnsi="Arial" w:cs="Arial"/>
          <w:color w:val="000000"/>
          <w:sz w:val="20"/>
        </w:rPr>
      </w:pPr>
      <w:r w:rsidRPr="009B6431">
        <w:rPr>
          <w:rFonts w:ascii="Arial" w:eastAsiaTheme="minorHAnsi" w:hAnsi="Arial" w:cs="Arial"/>
          <w:color w:val="000000"/>
          <w:sz w:val="20"/>
        </w:rPr>
        <w:tab/>
        <w:t xml:space="preserve">The three integral aspects of the Sacrament of the Anointing of the Sick are the prayer of faith, the </w:t>
      </w:r>
      <w:r>
        <w:rPr>
          <w:rFonts w:ascii="Arial" w:eastAsiaTheme="minorHAnsi" w:hAnsi="Arial" w:cs="Arial"/>
          <w:color w:val="000000"/>
          <w:sz w:val="20"/>
        </w:rPr>
        <w:br/>
      </w:r>
      <w:r w:rsidRPr="009B6431">
        <w:rPr>
          <w:rFonts w:ascii="Arial" w:eastAsiaTheme="minorHAnsi" w:hAnsi="Arial" w:cs="Arial"/>
          <w:color w:val="000000"/>
          <w:sz w:val="20"/>
        </w:rPr>
        <w:t>laying on of hands, and the anointing with the Oil of the Sick.</w:t>
      </w:r>
    </w:p>
    <w:p w14:paraId="4E649BC9" w14:textId="77777777" w:rsidR="009B6431" w:rsidRPr="009B6431" w:rsidRDefault="009B6431" w:rsidP="009B6431">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9B6431">
        <w:rPr>
          <w:rFonts w:ascii="Arial" w:eastAsiaTheme="minorHAnsi" w:hAnsi="Arial" w:cs="Arial"/>
          <w:color w:val="000000"/>
          <w:sz w:val="20"/>
        </w:rPr>
        <w:t>7.</w:t>
      </w:r>
      <w:r w:rsidRPr="009B6431">
        <w:rPr>
          <w:rFonts w:ascii="Arial" w:eastAsiaTheme="minorHAnsi" w:hAnsi="Arial" w:cs="Arial"/>
          <w:i/>
          <w:iCs/>
          <w:color w:val="000000"/>
          <w:sz w:val="20"/>
        </w:rPr>
        <w:tab/>
        <w:t>How can physical suffering be a way for us to take up our cross with Jesus and, in our own small way, participate in his redemptive suffering?</w:t>
      </w:r>
    </w:p>
    <w:p w14:paraId="04B952F4" w14:textId="6535DCFB" w:rsidR="009B6431" w:rsidRDefault="009B6431" w:rsidP="009B6431">
      <w:pPr>
        <w:tabs>
          <w:tab w:val="left" w:pos="360"/>
          <w:tab w:val="right" w:pos="2160"/>
          <w:tab w:val="left" w:pos="2280"/>
        </w:tabs>
        <w:autoSpaceDE w:val="0"/>
        <w:autoSpaceDN w:val="0"/>
        <w:adjustRightInd w:val="0"/>
        <w:spacing w:before="60" w:after="160" w:line="276" w:lineRule="auto"/>
        <w:ind w:left="360" w:hanging="360"/>
        <w:textAlignment w:val="center"/>
        <w:rPr>
          <w:rFonts w:ascii="Arial" w:eastAsiaTheme="minorHAnsi" w:hAnsi="Arial" w:cs="Arial"/>
          <w:color w:val="000000"/>
          <w:sz w:val="20"/>
        </w:rPr>
      </w:pPr>
      <w:r w:rsidRPr="009B6431">
        <w:rPr>
          <w:rFonts w:ascii="Arial" w:eastAsiaTheme="minorHAnsi" w:hAnsi="Arial" w:cs="Arial"/>
          <w:color w:val="000000"/>
          <w:sz w:val="20"/>
        </w:rPr>
        <w:tab/>
        <w:t>Christ asks us to take up our own crosses, including the cross of physical suffering and illness, and to follow him as his disciples. Because of Christ’s suffering, we know that earthly suffering is only temporary. We are called to use physical suffering to become closer to Christ. That is, by considering our suffering as a reminder of Christ’s suffering, we unite ourselves more closely with Christ and his redemptive suffering.</w:t>
      </w:r>
    </w:p>
    <w:p w14:paraId="5E6B71AB" w14:textId="77777777" w:rsidR="003C22FC" w:rsidRPr="009B6431" w:rsidRDefault="003C22FC" w:rsidP="009B6431">
      <w:pPr>
        <w:tabs>
          <w:tab w:val="left" w:pos="360"/>
          <w:tab w:val="right" w:pos="2160"/>
          <w:tab w:val="left" w:pos="2280"/>
        </w:tabs>
        <w:autoSpaceDE w:val="0"/>
        <w:autoSpaceDN w:val="0"/>
        <w:adjustRightInd w:val="0"/>
        <w:spacing w:before="60" w:after="160" w:line="276" w:lineRule="auto"/>
        <w:ind w:left="360" w:hanging="360"/>
        <w:textAlignment w:val="center"/>
        <w:rPr>
          <w:rFonts w:ascii="Arial" w:eastAsiaTheme="minorHAnsi" w:hAnsi="Arial" w:cs="Arial"/>
          <w:color w:val="000000"/>
          <w:sz w:val="20"/>
        </w:rPr>
      </w:pPr>
    </w:p>
    <w:p w14:paraId="54B00174" w14:textId="773CDC88" w:rsidR="009B6431" w:rsidRPr="009B6431" w:rsidRDefault="009B6431" w:rsidP="009B6431">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9B6431">
        <w:rPr>
          <w:rFonts w:ascii="Arial" w:eastAsiaTheme="minorHAnsi" w:hAnsi="Arial" w:cs="Arial"/>
          <w:color w:val="000000"/>
          <w:sz w:val="20"/>
        </w:rPr>
        <w:lastRenderedPageBreak/>
        <w:t>8.</w:t>
      </w:r>
      <w:r w:rsidRPr="009B6431">
        <w:rPr>
          <w:rFonts w:ascii="Arial" w:eastAsiaTheme="minorHAnsi" w:hAnsi="Arial" w:cs="Arial"/>
          <w:i/>
          <w:iCs/>
          <w:color w:val="000000"/>
          <w:sz w:val="20"/>
        </w:rPr>
        <w:tab/>
        <w:t xml:space="preserve">Among all Jesus’ miracles of healing, why are his healings of lepers so significant in our understanding </w:t>
      </w:r>
      <w:r>
        <w:rPr>
          <w:rFonts w:ascii="Arial" w:eastAsiaTheme="minorHAnsi" w:hAnsi="Arial" w:cs="Arial"/>
          <w:i/>
          <w:iCs/>
          <w:color w:val="000000"/>
          <w:sz w:val="20"/>
        </w:rPr>
        <w:br/>
      </w:r>
      <w:r w:rsidRPr="009B6431">
        <w:rPr>
          <w:rFonts w:ascii="Arial" w:eastAsiaTheme="minorHAnsi" w:hAnsi="Arial" w:cs="Arial"/>
          <w:i/>
          <w:iCs/>
          <w:color w:val="000000"/>
          <w:sz w:val="20"/>
        </w:rPr>
        <w:t>of the Sacraments of Healing?</w:t>
      </w:r>
    </w:p>
    <w:p w14:paraId="7F349C6C" w14:textId="3C612E60" w:rsidR="009B6431" w:rsidRPr="009B6431" w:rsidRDefault="009B6431" w:rsidP="009B6431">
      <w:pPr>
        <w:tabs>
          <w:tab w:val="left" w:pos="360"/>
          <w:tab w:val="right" w:pos="2160"/>
          <w:tab w:val="left" w:pos="2280"/>
        </w:tabs>
        <w:autoSpaceDE w:val="0"/>
        <w:autoSpaceDN w:val="0"/>
        <w:adjustRightInd w:val="0"/>
        <w:spacing w:before="60" w:after="160" w:line="276" w:lineRule="auto"/>
        <w:ind w:left="360" w:hanging="360"/>
        <w:textAlignment w:val="center"/>
        <w:rPr>
          <w:rFonts w:ascii="Arial" w:eastAsiaTheme="minorHAnsi" w:hAnsi="Arial" w:cs="Arial"/>
          <w:color w:val="000000"/>
          <w:sz w:val="20"/>
        </w:rPr>
      </w:pPr>
      <w:r w:rsidRPr="009B6431">
        <w:rPr>
          <w:rFonts w:ascii="Arial" w:eastAsiaTheme="minorHAnsi" w:hAnsi="Arial" w:cs="Arial"/>
          <w:color w:val="000000"/>
          <w:sz w:val="20"/>
        </w:rPr>
        <w:tab/>
        <w:t xml:space="preserve">In biblical times, lepers were forced to live on the outskirts of the community in perpetual quarantine. Jesus’ healing of lepers helps us to understand the Sacraments of Healing because leprosy became </w:t>
      </w:r>
      <w:r>
        <w:rPr>
          <w:rFonts w:ascii="Arial" w:eastAsiaTheme="minorHAnsi" w:hAnsi="Arial" w:cs="Arial"/>
          <w:color w:val="000000"/>
          <w:sz w:val="20"/>
        </w:rPr>
        <w:br/>
      </w:r>
      <w:r w:rsidRPr="009B6431">
        <w:rPr>
          <w:rFonts w:ascii="Arial" w:eastAsiaTheme="minorHAnsi" w:hAnsi="Arial" w:cs="Arial"/>
          <w:color w:val="000000"/>
          <w:sz w:val="20"/>
        </w:rPr>
        <w:t xml:space="preserve">a symbol of separation from God and the community—a symbol of sin. Jesus showed us that even </w:t>
      </w:r>
      <w:r>
        <w:rPr>
          <w:rFonts w:ascii="Arial" w:eastAsiaTheme="minorHAnsi" w:hAnsi="Arial" w:cs="Arial"/>
          <w:color w:val="000000"/>
          <w:sz w:val="20"/>
        </w:rPr>
        <w:br/>
      </w:r>
      <w:r w:rsidRPr="009B6431">
        <w:rPr>
          <w:rFonts w:ascii="Arial" w:eastAsiaTheme="minorHAnsi" w:hAnsi="Arial" w:cs="Arial"/>
          <w:color w:val="000000"/>
          <w:sz w:val="20"/>
        </w:rPr>
        <w:t xml:space="preserve">the worst separation from God and isolation from one’s community can be overcome and healed, </w:t>
      </w:r>
      <w:r>
        <w:rPr>
          <w:rFonts w:ascii="Arial" w:eastAsiaTheme="minorHAnsi" w:hAnsi="Arial" w:cs="Arial"/>
          <w:color w:val="000000"/>
          <w:sz w:val="20"/>
        </w:rPr>
        <w:br/>
      </w:r>
      <w:r w:rsidRPr="009B6431">
        <w:rPr>
          <w:rFonts w:ascii="Arial" w:eastAsiaTheme="minorHAnsi" w:hAnsi="Arial" w:cs="Arial"/>
          <w:color w:val="000000"/>
          <w:sz w:val="20"/>
        </w:rPr>
        <w:t xml:space="preserve">even the worst sin can be forgiven, and even the worst sinner can be restored to fullness of life. </w:t>
      </w:r>
    </w:p>
    <w:p w14:paraId="2061E0E9" w14:textId="588A51B1" w:rsidR="009B6431" w:rsidRPr="009B6431" w:rsidRDefault="009B6431" w:rsidP="009B6431">
      <w:pPr>
        <w:tabs>
          <w:tab w:val="left" w:pos="360"/>
          <w:tab w:val="right" w:pos="2160"/>
          <w:tab w:val="left" w:pos="2280"/>
        </w:tabs>
        <w:autoSpaceDE w:val="0"/>
        <w:autoSpaceDN w:val="0"/>
        <w:adjustRightInd w:val="0"/>
        <w:spacing w:before="120" w:line="276" w:lineRule="auto"/>
        <w:ind w:left="360" w:hanging="270"/>
        <w:textAlignment w:val="center"/>
        <w:rPr>
          <w:rFonts w:ascii="Arial" w:eastAsiaTheme="minorHAnsi" w:hAnsi="Arial" w:cs="Arial"/>
          <w:i/>
          <w:iCs/>
          <w:color w:val="000000"/>
          <w:sz w:val="20"/>
        </w:rPr>
      </w:pPr>
      <w:r w:rsidRPr="009B6431">
        <w:rPr>
          <w:rFonts w:ascii="Arial" w:eastAsiaTheme="minorHAnsi" w:hAnsi="Arial" w:cs="Arial"/>
          <w:color w:val="000000"/>
          <w:sz w:val="20"/>
        </w:rPr>
        <w:t>9.</w:t>
      </w:r>
      <w:r w:rsidRPr="009B6431">
        <w:rPr>
          <w:rFonts w:ascii="Arial" w:eastAsiaTheme="minorHAnsi" w:hAnsi="Arial" w:cs="Arial"/>
          <w:i/>
          <w:iCs/>
          <w:color w:val="000000"/>
          <w:sz w:val="20"/>
        </w:rPr>
        <w:tab/>
        <w:t xml:space="preserve">What three sacraments prepare us for our journey into eternal life, and what is the work of each in </w:t>
      </w:r>
      <w:r>
        <w:rPr>
          <w:rFonts w:ascii="Arial" w:eastAsiaTheme="minorHAnsi" w:hAnsi="Arial" w:cs="Arial"/>
          <w:i/>
          <w:iCs/>
          <w:color w:val="000000"/>
          <w:sz w:val="20"/>
        </w:rPr>
        <w:br/>
      </w:r>
      <w:r w:rsidRPr="009B6431">
        <w:rPr>
          <w:rFonts w:ascii="Arial" w:eastAsiaTheme="minorHAnsi" w:hAnsi="Arial" w:cs="Arial"/>
          <w:i/>
          <w:iCs/>
          <w:color w:val="000000"/>
          <w:sz w:val="20"/>
        </w:rPr>
        <w:t>our transition to eternal life?</w:t>
      </w:r>
    </w:p>
    <w:p w14:paraId="65FDFFEB" w14:textId="7B572098" w:rsidR="009B6431" w:rsidRPr="009B6431" w:rsidRDefault="009B6431" w:rsidP="009B6431">
      <w:pPr>
        <w:tabs>
          <w:tab w:val="left" w:pos="360"/>
          <w:tab w:val="right" w:pos="2160"/>
          <w:tab w:val="left" w:pos="2280"/>
        </w:tabs>
        <w:autoSpaceDE w:val="0"/>
        <w:autoSpaceDN w:val="0"/>
        <w:adjustRightInd w:val="0"/>
        <w:spacing w:before="60" w:after="160" w:line="276" w:lineRule="auto"/>
        <w:ind w:left="360" w:hanging="360"/>
        <w:textAlignment w:val="center"/>
        <w:rPr>
          <w:rFonts w:ascii="Arial" w:eastAsiaTheme="minorHAnsi" w:hAnsi="Arial" w:cs="Arial"/>
          <w:color w:val="000000"/>
          <w:sz w:val="20"/>
        </w:rPr>
      </w:pPr>
      <w:r w:rsidRPr="009B6431">
        <w:rPr>
          <w:rFonts w:ascii="Arial" w:eastAsiaTheme="minorHAnsi" w:hAnsi="Arial" w:cs="Arial"/>
          <w:color w:val="000000"/>
          <w:sz w:val="20"/>
        </w:rPr>
        <w:tab/>
        <w:t xml:space="preserve">The Sacraments of Penance and Reconciliation and Anointing of the Sick, along with the Eucharist </w:t>
      </w:r>
      <w:r>
        <w:rPr>
          <w:rFonts w:ascii="Arial" w:eastAsiaTheme="minorHAnsi" w:hAnsi="Arial" w:cs="Arial"/>
          <w:color w:val="000000"/>
          <w:sz w:val="20"/>
        </w:rPr>
        <w:br/>
      </w:r>
      <w:r w:rsidRPr="009B6431">
        <w:rPr>
          <w:rFonts w:ascii="Arial" w:eastAsiaTheme="minorHAnsi" w:hAnsi="Arial" w:cs="Arial"/>
          <w:color w:val="000000"/>
          <w:sz w:val="20"/>
        </w:rPr>
        <w:t xml:space="preserve">as </w:t>
      </w:r>
      <w:r w:rsidRPr="009B6431">
        <w:rPr>
          <w:rFonts w:ascii="Arial" w:eastAsiaTheme="minorHAnsi" w:hAnsi="Arial" w:cs="Arial"/>
          <w:i/>
          <w:iCs/>
          <w:color w:val="000000"/>
          <w:sz w:val="20"/>
        </w:rPr>
        <w:t>viaticum</w:t>
      </w:r>
      <w:r w:rsidRPr="009B6431">
        <w:rPr>
          <w:rFonts w:ascii="Arial" w:eastAsiaTheme="minorHAnsi" w:hAnsi="Arial" w:cs="Arial"/>
          <w:color w:val="000000"/>
          <w:sz w:val="20"/>
        </w:rPr>
        <w:t xml:space="preserve">, are the sacraments through which we complete our journey here on Earth. The Sacrament </w:t>
      </w:r>
      <w:r>
        <w:rPr>
          <w:rFonts w:ascii="Arial" w:eastAsiaTheme="minorHAnsi" w:hAnsi="Arial" w:cs="Arial"/>
          <w:color w:val="000000"/>
          <w:sz w:val="20"/>
        </w:rPr>
        <w:br/>
      </w:r>
      <w:r w:rsidRPr="009B6431">
        <w:rPr>
          <w:rFonts w:ascii="Arial" w:eastAsiaTheme="minorHAnsi" w:hAnsi="Arial" w:cs="Arial"/>
          <w:color w:val="000000"/>
          <w:sz w:val="20"/>
        </w:rPr>
        <w:t xml:space="preserve">of Penance and Reconciliation provides us with an opportunity to repent and be forgiven for our </w:t>
      </w:r>
      <w:r>
        <w:rPr>
          <w:rFonts w:ascii="Arial" w:eastAsiaTheme="minorHAnsi" w:hAnsi="Arial" w:cs="Arial"/>
          <w:color w:val="000000"/>
          <w:sz w:val="20"/>
        </w:rPr>
        <w:br/>
      </w:r>
      <w:r w:rsidRPr="009B6431">
        <w:rPr>
          <w:rFonts w:ascii="Arial" w:eastAsiaTheme="minorHAnsi" w:hAnsi="Arial" w:cs="Arial"/>
          <w:color w:val="000000"/>
          <w:sz w:val="20"/>
        </w:rPr>
        <w:t xml:space="preserve">sinful behavior before we die. Part of the Sacrament of Anointing of the Sick can be confession and reconciliation if the person is able. If possible, physical healing is granted. If not, a spiritual healing takes place during this sacrament that helps those receiving it to prepare to pass from this life into eternal life with Christ. And </w:t>
      </w:r>
      <w:r w:rsidRPr="009B6431">
        <w:rPr>
          <w:rFonts w:ascii="Arial" w:eastAsiaTheme="minorHAnsi" w:hAnsi="Arial" w:cs="Arial"/>
          <w:i/>
          <w:iCs/>
          <w:color w:val="000000"/>
          <w:sz w:val="20"/>
        </w:rPr>
        <w:t>viaticum</w:t>
      </w:r>
      <w:r w:rsidRPr="009B6431">
        <w:rPr>
          <w:rFonts w:ascii="Arial" w:eastAsiaTheme="minorHAnsi" w:hAnsi="Arial" w:cs="Arial"/>
          <w:color w:val="000000"/>
          <w:sz w:val="20"/>
        </w:rPr>
        <w:t xml:space="preserve"> refers to Christ being with the dying person who is ready to make the journey from this life to eternal life. </w:t>
      </w:r>
    </w:p>
    <w:p w14:paraId="5C4FB9D4" w14:textId="0A939C77" w:rsidR="009B6431" w:rsidRPr="009B6431" w:rsidRDefault="009B6431" w:rsidP="009B6431">
      <w:pPr>
        <w:tabs>
          <w:tab w:val="left" w:pos="360"/>
          <w:tab w:val="right" w:pos="2160"/>
          <w:tab w:val="left" w:pos="2280"/>
        </w:tabs>
        <w:autoSpaceDE w:val="0"/>
        <w:autoSpaceDN w:val="0"/>
        <w:adjustRightInd w:val="0"/>
        <w:spacing w:before="120" w:line="276" w:lineRule="auto"/>
        <w:ind w:left="360" w:hanging="360"/>
        <w:textAlignment w:val="center"/>
        <w:rPr>
          <w:rFonts w:ascii="Arial" w:eastAsiaTheme="minorHAnsi" w:hAnsi="Arial" w:cs="Arial"/>
          <w:i/>
          <w:iCs/>
          <w:color w:val="000000"/>
          <w:sz w:val="20"/>
        </w:rPr>
      </w:pPr>
      <w:r w:rsidRPr="009B6431">
        <w:rPr>
          <w:rFonts w:ascii="Arial" w:eastAsiaTheme="minorHAnsi" w:hAnsi="Arial" w:cs="Arial"/>
          <w:color w:val="000000"/>
          <w:sz w:val="20"/>
        </w:rPr>
        <w:t>10.</w:t>
      </w:r>
      <w:r w:rsidRPr="009B6431">
        <w:rPr>
          <w:rFonts w:ascii="Arial" w:eastAsiaTheme="minorHAnsi" w:hAnsi="Arial" w:cs="Arial"/>
          <w:i/>
          <w:iCs/>
          <w:color w:val="000000"/>
          <w:sz w:val="20"/>
        </w:rPr>
        <w:tab/>
        <w:t xml:space="preserve">In what ways has the Church, from the earliest days of Christianity, provided for the care of those </w:t>
      </w:r>
      <w:r>
        <w:rPr>
          <w:rFonts w:ascii="Arial" w:eastAsiaTheme="minorHAnsi" w:hAnsi="Arial" w:cs="Arial"/>
          <w:i/>
          <w:iCs/>
          <w:color w:val="000000"/>
          <w:sz w:val="20"/>
        </w:rPr>
        <w:br/>
      </w:r>
      <w:r w:rsidRPr="009B6431">
        <w:rPr>
          <w:rFonts w:ascii="Arial" w:eastAsiaTheme="minorHAnsi" w:hAnsi="Arial" w:cs="Arial"/>
          <w:i/>
          <w:iCs/>
          <w:color w:val="000000"/>
          <w:sz w:val="20"/>
        </w:rPr>
        <w:t>who are ill?</w:t>
      </w:r>
    </w:p>
    <w:p w14:paraId="7998E396" w14:textId="71BD81FD" w:rsidR="009B6431" w:rsidRPr="009B6431" w:rsidRDefault="009B6431" w:rsidP="009B6431">
      <w:pPr>
        <w:tabs>
          <w:tab w:val="left" w:pos="360"/>
          <w:tab w:val="right" w:pos="2160"/>
          <w:tab w:val="left" w:pos="2280"/>
        </w:tabs>
        <w:autoSpaceDE w:val="0"/>
        <w:autoSpaceDN w:val="0"/>
        <w:adjustRightInd w:val="0"/>
        <w:spacing w:before="60" w:line="276" w:lineRule="auto"/>
        <w:ind w:left="360" w:hanging="360"/>
        <w:textAlignment w:val="center"/>
        <w:rPr>
          <w:rFonts w:ascii="Arial" w:eastAsiaTheme="minorHAnsi" w:hAnsi="Arial" w:cs="Arial"/>
          <w:color w:val="000000"/>
          <w:sz w:val="20"/>
        </w:rPr>
      </w:pPr>
      <w:r w:rsidRPr="009B6431">
        <w:rPr>
          <w:rFonts w:ascii="Arial" w:eastAsiaTheme="minorHAnsi" w:hAnsi="Arial" w:cs="Arial"/>
          <w:color w:val="000000"/>
          <w:sz w:val="20"/>
        </w:rPr>
        <w:tab/>
        <w:t xml:space="preserve">The Church has cared for the sick, especially when others hesitated to do so for fear of contagion or death. In the Early Middle Ages, the monastic guest houses became the first hospitals. Out of concern </w:t>
      </w:r>
      <w:r>
        <w:rPr>
          <w:rFonts w:ascii="Arial" w:eastAsiaTheme="minorHAnsi" w:hAnsi="Arial" w:cs="Arial"/>
          <w:color w:val="000000"/>
          <w:sz w:val="20"/>
        </w:rPr>
        <w:br/>
      </w:r>
      <w:r w:rsidRPr="009B6431">
        <w:rPr>
          <w:rFonts w:ascii="Arial" w:eastAsiaTheme="minorHAnsi" w:hAnsi="Arial" w:cs="Arial"/>
          <w:color w:val="000000"/>
          <w:sz w:val="20"/>
        </w:rPr>
        <w:t xml:space="preserve">for the sick, religious orders of brothers and sisters were founded. In particular, the Church’s greatest </w:t>
      </w:r>
      <w:r>
        <w:rPr>
          <w:rFonts w:ascii="Arial" w:eastAsiaTheme="minorHAnsi" w:hAnsi="Arial" w:cs="Arial"/>
          <w:color w:val="000000"/>
          <w:sz w:val="20"/>
        </w:rPr>
        <w:br/>
      </w:r>
      <w:r w:rsidRPr="009B6431">
        <w:rPr>
          <w:rFonts w:ascii="Arial" w:eastAsiaTheme="minorHAnsi" w:hAnsi="Arial" w:cs="Arial"/>
          <w:color w:val="000000"/>
          <w:sz w:val="20"/>
        </w:rPr>
        <w:t xml:space="preserve">gift to the sick is the Sacrament of Anointing of the Sick. In this sacrament, the Church offers the grace </w:t>
      </w:r>
      <w:r>
        <w:rPr>
          <w:rFonts w:ascii="Arial" w:eastAsiaTheme="minorHAnsi" w:hAnsi="Arial" w:cs="Arial"/>
          <w:color w:val="000000"/>
          <w:sz w:val="20"/>
        </w:rPr>
        <w:br/>
      </w:r>
      <w:r w:rsidRPr="009B6431">
        <w:rPr>
          <w:rFonts w:ascii="Arial" w:eastAsiaTheme="minorHAnsi" w:hAnsi="Arial" w:cs="Arial"/>
          <w:color w:val="000000"/>
          <w:sz w:val="20"/>
        </w:rPr>
        <w:t>of God for strength and healing.</w:t>
      </w:r>
    </w:p>
    <w:p w14:paraId="4966BB7E" w14:textId="77777777" w:rsidR="006C199B" w:rsidRPr="009B6431" w:rsidRDefault="006C199B" w:rsidP="009B6431">
      <w:pPr>
        <w:spacing w:line="276" w:lineRule="auto"/>
        <w:rPr>
          <w:rFonts w:ascii="Arial" w:hAnsi="Arial" w:cs="Arial"/>
          <w:sz w:val="20"/>
        </w:rPr>
      </w:pPr>
    </w:p>
    <w:p w14:paraId="7C18E17B" w14:textId="77777777" w:rsidR="00B55594" w:rsidRPr="009B6431" w:rsidRDefault="00B55594" w:rsidP="009B6431">
      <w:pPr>
        <w:spacing w:line="276" w:lineRule="auto"/>
        <w:rPr>
          <w:rFonts w:ascii="Arial" w:hAnsi="Arial" w:cs="Arial"/>
          <w:sz w:val="20"/>
        </w:rPr>
      </w:pPr>
    </w:p>
    <w:sectPr w:rsidR="00B55594" w:rsidRPr="009B6431"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2A2EAE" w14:textId="77777777" w:rsidR="00C84BF3" w:rsidRDefault="00C84BF3" w:rsidP="004D0079">
      <w:r>
        <w:separator/>
      </w:r>
    </w:p>
    <w:p w14:paraId="774D825F" w14:textId="77777777" w:rsidR="00C84BF3" w:rsidRDefault="00C84BF3"/>
  </w:endnote>
  <w:endnote w:type="continuationSeparator" w:id="0">
    <w:p w14:paraId="62535DFE" w14:textId="77777777" w:rsidR="00C84BF3" w:rsidRDefault="00C84BF3" w:rsidP="004D0079">
      <w:r>
        <w:continuationSeparator/>
      </w:r>
    </w:p>
    <w:p w14:paraId="3349D5E1"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Arial"/>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B3E1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76D59E6C"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57CEBF6C" wp14:editId="31927127">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AFB6A" w14:textId="49323C3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B55594">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55915654"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AA2D54">
                                <w:rPr>
                                  <w:rFonts w:ascii="Arial" w:hAnsi="Arial" w:cs="Arial"/>
                                  <w:color w:val="000000"/>
                                  <w:sz w:val="18"/>
                                  <w:szCs w:val="18"/>
                                </w:rPr>
                                <w:t>006926</w:t>
                              </w:r>
                            </w:p>
                            <w:p w14:paraId="27A848D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CEBF6C"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4AFAFB6A" w14:textId="49323C3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B55594">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55915654"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AA2D54">
                          <w:rPr>
                            <w:rFonts w:ascii="Arial" w:hAnsi="Arial" w:cs="Arial"/>
                            <w:color w:val="000000"/>
                            <w:sz w:val="18"/>
                            <w:szCs w:val="18"/>
                          </w:rPr>
                          <w:t>006926</w:t>
                        </w:r>
                      </w:p>
                      <w:p w14:paraId="27A848D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5A0BA5D4" wp14:editId="0BE5ACDB">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1A12D" w14:textId="77777777" w:rsidR="00FE5D24" w:rsidRDefault="006515F4">
    <w:r>
      <w:rPr>
        <w:noProof/>
      </w:rPr>
      <mc:AlternateContent>
        <mc:Choice Requires="wps">
          <w:drawing>
            <wp:anchor distT="0" distB="0" distL="114300" distR="114300" simplePos="0" relativeHeight="251654656" behindDoc="0" locked="1" layoutInCell="0" allowOverlap="1" wp14:anchorId="0525042F" wp14:editId="781E4282">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4705F191"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AA2D54">
                            <w:rPr>
                              <w:rFonts w:ascii="Arial" w:hAnsi="Arial" w:cs="Arial"/>
                              <w:color w:val="000000"/>
                              <w:sz w:val="18"/>
                              <w:szCs w:val="18"/>
                            </w:rPr>
                            <w:t>006926</w:t>
                          </w:r>
                        </w:p>
                        <w:p w14:paraId="5EA64973"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5042F"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4705F191"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AA2D54">
                      <w:rPr>
                        <w:rFonts w:ascii="Arial" w:hAnsi="Arial" w:cs="Arial"/>
                        <w:color w:val="000000"/>
                        <w:sz w:val="18"/>
                        <w:szCs w:val="18"/>
                      </w:rPr>
                      <w:t>006926</w:t>
                    </w:r>
                  </w:p>
                  <w:p w14:paraId="5EA64973"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3BEA6159" wp14:editId="29A5715E">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1E3D1" w14:textId="77777777" w:rsidR="00C84BF3" w:rsidRDefault="00C84BF3" w:rsidP="004D0079">
      <w:r>
        <w:separator/>
      </w:r>
    </w:p>
    <w:p w14:paraId="2B2DA1CB" w14:textId="77777777" w:rsidR="00C84BF3" w:rsidRDefault="00C84BF3"/>
  </w:footnote>
  <w:footnote w:type="continuationSeparator" w:id="0">
    <w:p w14:paraId="187CAC30" w14:textId="77777777" w:rsidR="00C84BF3" w:rsidRDefault="00C84BF3" w:rsidP="004D0079">
      <w:r>
        <w:continuationSeparator/>
      </w:r>
    </w:p>
    <w:p w14:paraId="01E676CC"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184EA" w14:textId="77777777" w:rsidR="00FE5D24" w:rsidRDefault="00FE5D24"/>
  <w:p w14:paraId="61C4C140"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F5771" w14:textId="757F4F4D" w:rsidR="00FE5D24" w:rsidRPr="00634278" w:rsidRDefault="00B55594" w:rsidP="00634278">
    <w:pPr>
      <w:pStyle w:val="A-Header-articletitlepage2"/>
    </w:pPr>
    <w:r>
      <w:t xml:space="preserve">Chapter </w:t>
    </w:r>
    <w:r w:rsidR="003C22FC">
      <w:t>10</w:t>
    </w:r>
    <w:r>
      <w:t xml:space="preserve">: </w:t>
    </w:r>
    <w:r w:rsidRPr="00C23433">
      <w:t>Answer Key for Double-Check Questions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0E421" w14:textId="1EBC8862" w:rsidR="00812768" w:rsidRPr="000F3E56" w:rsidRDefault="00B95C6C" w:rsidP="00812768">
    <w:pPr>
      <w:pStyle w:val="A-Header-booktitlesubtitlepage1"/>
    </w:pPr>
    <w:r>
      <w:t>Sacraments and God’s Grace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C27FA"/>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22FC"/>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2768"/>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B6431"/>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2D54"/>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594"/>
    <w:rsid w:val="00B55908"/>
    <w:rsid w:val="00B572B7"/>
    <w:rsid w:val="00B72A37"/>
    <w:rsid w:val="00B738D1"/>
    <w:rsid w:val="00B8249A"/>
    <w:rsid w:val="00B83A16"/>
    <w:rsid w:val="00B94D14"/>
    <w:rsid w:val="00B95C6C"/>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A60FE"/>
    <w:rsid w:val="00FC0585"/>
    <w:rsid w:val="00FC21A1"/>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6876E5D"/>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unhideWhenUsed/>
    <w:qFormat/>
    <w:rsid w:val="00FE3E65"/>
    <w:pPr>
      <w:tabs>
        <w:tab w:val="center" w:pos="4680"/>
        <w:tab w:val="right" w:pos="9360"/>
      </w:tabs>
    </w:pPr>
  </w:style>
  <w:style w:type="character" w:customStyle="1" w:styleId="HeaderChar">
    <w:name w:val="Header Char"/>
    <w:basedOn w:val="DefaultParagraphFont"/>
    <w:link w:val="Header"/>
    <w:uiPriority w:val="99"/>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9B6431"/>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70CAC-F065-4051-AFB8-8C5B0DBF2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2</Pages>
  <Words>744</Words>
  <Characters>4245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Becky Gochanour</cp:lastModifiedBy>
  <cp:revision>178</cp:revision>
  <cp:lastPrinted>2018-04-06T18:09:00Z</cp:lastPrinted>
  <dcterms:created xsi:type="dcterms:W3CDTF">2011-05-03T23:25:00Z</dcterms:created>
  <dcterms:modified xsi:type="dcterms:W3CDTF">2021-01-07T15:54:00Z</dcterms:modified>
</cp:coreProperties>
</file>